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4"/>
        <w:gridCol w:w="4048"/>
        <w:gridCol w:w="4048"/>
        <w:gridCol w:w="3128"/>
        <w:gridCol w:w="2737"/>
      </w:tblGrid>
      <w:tr w:rsidR="005661DF" w:rsidRPr="005661DF">
        <w:trPr>
          <w:trHeight w:val="354"/>
        </w:trPr>
        <w:tc>
          <w:tcPr>
            <w:tcW w:w="15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61DF" w:rsidRPr="005661DF" w:rsidRDefault="005661DF" w:rsidP="00566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AU"/>
              </w:rPr>
            </w:pPr>
            <w:r w:rsidRPr="005661DF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40"/>
                <w:szCs w:val="40"/>
                <w:lang w:val="en-US" w:eastAsia="en-AU"/>
              </w:rPr>
              <w:t>Week</w:t>
            </w:r>
          </w:p>
        </w:tc>
        <w:tc>
          <w:tcPr>
            <w:tcW w:w="40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61DF" w:rsidRPr="005661DF" w:rsidRDefault="005661DF" w:rsidP="00566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AU"/>
              </w:rPr>
            </w:pPr>
            <w:r w:rsidRPr="005661DF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40"/>
                <w:szCs w:val="40"/>
                <w:lang w:val="en-US" w:eastAsia="en-AU"/>
              </w:rPr>
              <w:t xml:space="preserve">Outcome/ Essential/ Content Descriptor </w:t>
            </w:r>
          </w:p>
        </w:tc>
        <w:tc>
          <w:tcPr>
            <w:tcW w:w="40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61DF" w:rsidRPr="005661DF" w:rsidRDefault="005661DF" w:rsidP="00566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AU"/>
              </w:rPr>
            </w:pPr>
            <w:r w:rsidRPr="005661DF">
              <w:rPr>
                <w:rFonts w:ascii="Century Gothic" w:eastAsia="MS Mincho" w:hAnsi="Century Gothic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AU"/>
              </w:rPr>
              <w:t>Learning focus and type of activity</w:t>
            </w:r>
          </w:p>
        </w:tc>
        <w:tc>
          <w:tcPr>
            <w:tcW w:w="31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61DF" w:rsidRPr="005661DF" w:rsidRDefault="005661DF" w:rsidP="00566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AU"/>
              </w:rPr>
            </w:pPr>
            <w:r w:rsidRPr="005661DF">
              <w:rPr>
                <w:rFonts w:ascii="Century Gothic" w:eastAsia="MS Mincho" w:hAnsi="Century Gothic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AU"/>
              </w:rPr>
              <w:t>App and Tips</w:t>
            </w:r>
          </w:p>
        </w:tc>
        <w:tc>
          <w:tcPr>
            <w:tcW w:w="27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61DF" w:rsidRPr="005661DF" w:rsidRDefault="005661DF" w:rsidP="00566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AU"/>
              </w:rPr>
            </w:pPr>
            <w:r w:rsidRPr="005661DF">
              <w:rPr>
                <w:rFonts w:ascii="Century Gothic" w:eastAsia="MS Mincho" w:hAnsi="Century Gothic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AU"/>
              </w:rPr>
              <w:t>Reflection</w:t>
            </w:r>
          </w:p>
          <w:p w:rsidR="005661DF" w:rsidRPr="005661DF" w:rsidRDefault="005661DF" w:rsidP="00566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AU"/>
              </w:rPr>
            </w:pPr>
            <w:r w:rsidRPr="005661DF">
              <w:rPr>
                <w:rFonts w:ascii="Century Gothic" w:eastAsia="MS Mincho" w:hAnsi="Century Gothic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AU"/>
              </w:rPr>
              <w:t>Notes</w:t>
            </w:r>
          </w:p>
        </w:tc>
      </w:tr>
      <w:tr w:rsidR="005661DF" w:rsidRPr="005661DF">
        <w:trPr>
          <w:trHeight w:val="1878"/>
        </w:trPr>
        <w:tc>
          <w:tcPr>
            <w:tcW w:w="15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61DF" w:rsidRPr="005661DF" w:rsidRDefault="005661DF" w:rsidP="005661D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40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61DF" w:rsidRPr="005661DF" w:rsidRDefault="005661DF" w:rsidP="005661D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40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61DF" w:rsidRPr="005661DF" w:rsidRDefault="005661DF" w:rsidP="005661D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31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61DF" w:rsidRPr="005661DF" w:rsidRDefault="005661DF" w:rsidP="005661D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27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61DF" w:rsidRPr="005661DF" w:rsidRDefault="005661DF" w:rsidP="005661D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AU"/>
              </w:rPr>
            </w:pPr>
          </w:p>
        </w:tc>
      </w:tr>
      <w:tr w:rsidR="005661DF" w:rsidRPr="005661DF">
        <w:trPr>
          <w:trHeight w:val="1867"/>
        </w:trPr>
        <w:tc>
          <w:tcPr>
            <w:tcW w:w="15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61DF" w:rsidRPr="005661DF" w:rsidRDefault="005661DF" w:rsidP="005661D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40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61DF" w:rsidRPr="005661DF" w:rsidRDefault="005661DF" w:rsidP="005661D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40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61DF" w:rsidRPr="005661DF" w:rsidRDefault="005661DF" w:rsidP="005661D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31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61DF" w:rsidRPr="005661DF" w:rsidRDefault="005661DF" w:rsidP="005661D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27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61DF" w:rsidRPr="005661DF" w:rsidRDefault="005661DF" w:rsidP="005661D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AU"/>
              </w:rPr>
            </w:pPr>
          </w:p>
        </w:tc>
      </w:tr>
      <w:tr w:rsidR="005661DF" w:rsidRPr="005661DF">
        <w:trPr>
          <w:trHeight w:val="1867"/>
        </w:trPr>
        <w:tc>
          <w:tcPr>
            <w:tcW w:w="15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61DF" w:rsidRPr="005661DF" w:rsidRDefault="005661DF" w:rsidP="005661D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40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61DF" w:rsidRPr="005661DF" w:rsidRDefault="005661DF" w:rsidP="005661D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40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61DF" w:rsidRPr="005661DF" w:rsidRDefault="005661DF" w:rsidP="005661D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31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61DF" w:rsidRPr="005661DF" w:rsidRDefault="005661DF" w:rsidP="005661D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27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61DF" w:rsidRPr="005661DF" w:rsidRDefault="005661DF" w:rsidP="005661D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AU"/>
              </w:rPr>
            </w:pPr>
          </w:p>
        </w:tc>
      </w:tr>
      <w:tr w:rsidR="005661DF" w:rsidRPr="005661DF">
        <w:trPr>
          <w:trHeight w:val="1867"/>
        </w:trPr>
        <w:tc>
          <w:tcPr>
            <w:tcW w:w="15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61DF" w:rsidRPr="005661DF" w:rsidRDefault="005661DF" w:rsidP="005661D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40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61DF" w:rsidRPr="005661DF" w:rsidRDefault="005661DF" w:rsidP="005661D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40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61DF" w:rsidRPr="005661DF" w:rsidRDefault="005661DF" w:rsidP="005661D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31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61DF" w:rsidRPr="005661DF" w:rsidRDefault="005661DF" w:rsidP="005661D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27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61DF" w:rsidRPr="005661DF" w:rsidRDefault="005661DF" w:rsidP="005661D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AU"/>
              </w:rPr>
            </w:pPr>
          </w:p>
        </w:tc>
      </w:tr>
      <w:tr w:rsidR="005661DF" w:rsidRPr="005661DF">
        <w:trPr>
          <w:trHeight w:val="1867"/>
        </w:trPr>
        <w:tc>
          <w:tcPr>
            <w:tcW w:w="15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61DF" w:rsidRPr="005661DF" w:rsidRDefault="005661DF" w:rsidP="005661D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40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61DF" w:rsidRPr="005661DF" w:rsidRDefault="005661DF" w:rsidP="005661D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40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61DF" w:rsidRPr="005661DF" w:rsidRDefault="005661DF" w:rsidP="005661D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31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61DF" w:rsidRPr="005661DF" w:rsidRDefault="005661DF" w:rsidP="005661D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27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61DF" w:rsidRPr="005661DF" w:rsidRDefault="005661DF" w:rsidP="005661D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AU"/>
              </w:rPr>
            </w:pPr>
          </w:p>
        </w:tc>
      </w:tr>
    </w:tbl>
    <w:p w:rsidR="001A352B" w:rsidRDefault="001A352B" w:rsidP="005661DF">
      <w:bookmarkStart w:id="0" w:name="_GoBack"/>
      <w:bookmarkEnd w:id="0"/>
    </w:p>
    <w:sectPr w:rsidR="001A352B" w:rsidSect="005661DF">
      <w:pgSz w:w="16838" w:h="11906" w:orient="landscape"/>
      <w:pgMar w:top="426" w:right="53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TrackMoves/>
  <w:defaultTabStop w:val="720"/>
  <w:characterSpacingControl w:val="doNotCompress"/>
  <w:compat/>
  <w:rsids>
    <w:rsidRoot w:val="005661DF"/>
    <w:rsid w:val="001A352B"/>
    <w:rsid w:val="005236A4"/>
    <w:rsid w:val="005661DF"/>
    <w:rsid w:val="00C63BD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56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Catholic Education Centre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Carter</dc:creator>
  <cp:lastModifiedBy>St Lukes Primary School</cp:lastModifiedBy>
  <cp:revision>2</cp:revision>
  <cp:lastPrinted>2011-03-29T00:57:00Z</cp:lastPrinted>
  <dcterms:created xsi:type="dcterms:W3CDTF">2011-04-06T08:04:00Z</dcterms:created>
  <dcterms:modified xsi:type="dcterms:W3CDTF">2011-04-06T08:04:00Z</dcterms:modified>
</cp:coreProperties>
</file>